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5B" w:rsidRPr="00F0492A" w:rsidRDefault="00F0492A" w:rsidP="00132C5A">
      <w:pPr>
        <w:pBdr>
          <w:bottom w:val="single" w:sz="4" w:space="1" w:color="auto"/>
        </w:pBdr>
        <w:rPr>
          <w:sz w:val="36"/>
        </w:rPr>
      </w:pPr>
      <w:r w:rsidRPr="00F0492A">
        <w:rPr>
          <w:sz w:val="36"/>
        </w:rPr>
        <w:t>Color Wheel Worksheet Assignment</w:t>
      </w:r>
    </w:p>
    <w:p w:rsidR="00132C5A" w:rsidRPr="007E3576" w:rsidRDefault="00132C5A" w:rsidP="00132C5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mallCaps/>
          <w:sz w:val="24"/>
        </w:rPr>
        <w:t xml:space="preserve">Objective: </w:t>
      </w:r>
      <w:r>
        <w:rPr>
          <w:rFonts w:ascii="Calibri" w:eastAsia="Calibri" w:hAnsi="Calibri" w:cs="Times New Roman"/>
          <w:b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To demonstrate knowledge of the basic color schemes</w:t>
      </w:r>
      <w:r>
        <w:rPr>
          <w:sz w:val="24"/>
        </w:rPr>
        <w:t xml:space="preserve"> and the color wheel</w:t>
      </w:r>
      <w:r>
        <w:rPr>
          <w:rFonts w:ascii="Calibri" w:eastAsia="Calibri" w:hAnsi="Calibri" w:cs="Times New Roman"/>
          <w:sz w:val="24"/>
        </w:rPr>
        <w:t>.</w:t>
      </w:r>
    </w:p>
    <w:p w:rsidR="00132C5A" w:rsidRDefault="00132C5A" w:rsidP="00132C5A">
      <w:r>
        <w:t xml:space="preserve">Using </w:t>
      </w:r>
      <w:r w:rsidR="00E876CD">
        <w:t xml:space="preserve">Internet </w:t>
      </w:r>
      <w:bookmarkStart w:id="0" w:name="_GoBack"/>
      <w:bookmarkEnd w:id="0"/>
      <w:r>
        <w:t>research and colors/markers, label</w:t>
      </w:r>
      <w:r>
        <w:rPr>
          <w:rFonts w:ascii="Calibri" w:eastAsia="Calibri" w:hAnsi="Calibri" w:cs="Times New Roman"/>
        </w:rPr>
        <w:t xml:space="preserve"> the </w:t>
      </w:r>
      <w:r>
        <w:t>color wheel with the following:</w:t>
      </w:r>
    </w:p>
    <w:p w:rsidR="00F0492A" w:rsidRDefault="00F0492A" w:rsidP="00132C5A">
      <w:pPr>
        <w:pStyle w:val="ListParagraph"/>
        <w:numPr>
          <w:ilvl w:val="0"/>
          <w:numId w:val="1"/>
        </w:numPr>
      </w:pPr>
      <w:r>
        <w:t>Primary Colors</w:t>
      </w:r>
    </w:p>
    <w:p w:rsidR="00F0492A" w:rsidRDefault="00F0492A" w:rsidP="00132C5A">
      <w:pPr>
        <w:pStyle w:val="ListParagraph"/>
        <w:numPr>
          <w:ilvl w:val="0"/>
          <w:numId w:val="1"/>
        </w:numPr>
      </w:pPr>
      <w:r>
        <w:t>Secondary Colors</w:t>
      </w:r>
    </w:p>
    <w:p w:rsidR="00127FE8" w:rsidRDefault="00127FE8" w:rsidP="00127FE8">
      <w:pPr>
        <w:pStyle w:val="ListParagraph"/>
        <w:numPr>
          <w:ilvl w:val="0"/>
          <w:numId w:val="1"/>
        </w:numPr>
      </w:pPr>
      <w:r>
        <w:t>A Triadic Color Range</w:t>
      </w:r>
      <w:r w:rsidRPr="00132C5A">
        <w:t xml:space="preserve"> </w:t>
      </w:r>
    </w:p>
    <w:p w:rsidR="00127FE8" w:rsidRDefault="00127FE8" w:rsidP="00127FE8">
      <w:pPr>
        <w:pStyle w:val="ListParagraph"/>
        <w:numPr>
          <w:ilvl w:val="0"/>
          <w:numId w:val="1"/>
        </w:numPr>
      </w:pPr>
      <w:r>
        <w:t>Analogous Colors</w:t>
      </w:r>
    </w:p>
    <w:p w:rsidR="00127FE8" w:rsidRDefault="00127FE8" w:rsidP="00127FE8">
      <w:pPr>
        <w:pStyle w:val="ListParagraph"/>
        <w:numPr>
          <w:ilvl w:val="0"/>
          <w:numId w:val="1"/>
        </w:numPr>
      </w:pPr>
      <w:r>
        <w:t>A Split-Complementary Color Range</w:t>
      </w:r>
    </w:p>
    <w:p w:rsidR="00F80F4B" w:rsidRDefault="00F0492A" w:rsidP="00F80F4B">
      <w:pPr>
        <w:pStyle w:val="ListParagraph"/>
        <w:numPr>
          <w:ilvl w:val="0"/>
          <w:numId w:val="1"/>
        </w:numPr>
      </w:pPr>
      <w:r>
        <w:t>Complementary Colors</w:t>
      </w:r>
      <w:r w:rsidR="00F80F4B" w:rsidRPr="00F80F4B">
        <w:t xml:space="preserve"> </w:t>
      </w:r>
    </w:p>
    <w:p w:rsidR="00F80F4B" w:rsidRDefault="00F80F4B" w:rsidP="00F80F4B">
      <w:pPr>
        <w:pStyle w:val="ListParagraph"/>
        <w:numPr>
          <w:ilvl w:val="0"/>
          <w:numId w:val="1"/>
        </w:numPr>
      </w:pPr>
      <w:r>
        <w:t>Warm Color Range</w:t>
      </w:r>
    </w:p>
    <w:p w:rsidR="00F80F4B" w:rsidRDefault="00F80F4B" w:rsidP="00F80F4B">
      <w:pPr>
        <w:pStyle w:val="ListParagraph"/>
        <w:numPr>
          <w:ilvl w:val="0"/>
          <w:numId w:val="1"/>
        </w:numPr>
      </w:pPr>
      <w:r>
        <w:t>Cool Color Range</w:t>
      </w:r>
    </w:p>
    <w:p w:rsidR="00575737" w:rsidRDefault="00575737" w:rsidP="00575737">
      <w:pPr>
        <w:jc w:val="center"/>
      </w:pPr>
      <w:r>
        <w:rPr>
          <w:noProof/>
        </w:rPr>
        <w:drawing>
          <wp:inline distT="0" distB="0" distL="0" distR="0">
            <wp:extent cx="5682503" cy="5529543"/>
            <wp:effectExtent l="19050" t="0" r="0" b="0"/>
            <wp:docPr id="1" name="Picture 1" descr="http://artbasicscourse.com/welcome/wp-content/uploads/2012/04/Color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basicscourse.com/welcome/wp-content/uploads/2012/04/ColorWhe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356" b="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03" cy="552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737" w:rsidSect="00B94607">
      <w:footerReference w:type="default" r:id="rId8"/>
      <w:pgSz w:w="12240" w:h="15840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BD" w:rsidRDefault="004325BD" w:rsidP="00B94607">
      <w:pPr>
        <w:spacing w:after="0" w:line="240" w:lineRule="auto"/>
      </w:pPr>
      <w:r>
        <w:separator/>
      </w:r>
    </w:p>
  </w:endnote>
  <w:endnote w:type="continuationSeparator" w:id="0">
    <w:p w:rsidR="004325BD" w:rsidRDefault="004325BD" w:rsidP="00B9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B94607">
      <w:tc>
        <w:tcPr>
          <w:tcW w:w="918" w:type="dxa"/>
        </w:tcPr>
        <w:p w:rsidR="00B94607" w:rsidRDefault="00A3593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94607">
            <w:instrText xml:space="preserve"> PAGE   \* MERGEFORMAT </w:instrText>
          </w:r>
          <w:r>
            <w:fldChar w:fldCharType="separate"/>
          </w:r>
          <w:r w:rsidR="00E876CD" w:rsidRPr="00E876CD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B94607" w:rsidRDefault="00B94607">
          <w:pPr>
            <w:pStyle w:val="Footer"/>
          </w:pPr>
          <w:r>
            <w:t>DC I Unit 2 Color Communication_Color Wheel Labeling Worksheet</w:t>
          </w:r>
        </w:p>
      </w:tc>
    </w:tr>
  </w:tbl>
  <w:p w:rsidR="00B94607" w:rsidRDefault="00B94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BD" w:rsidRDefault="004325BD" w:rsidP="00B94607">
      <w:pPr>
        <w:spacing w:after="0" w:line="240" w:lineRule="auto"/>
      </w:pPr>
      <w:r>
        <w:separator/>
      </w:r>
    </w:p>
  </w:footnote>
  <w:footnote w:type="continuationSeparator" w:id="0">
    <w:p w:rsidR="004325BD" w:rsidRDefault="004325BD" w:rsidP="00B9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07C0"/>
    <w:multiLevelType w:val="hybridMultilevel"/>
    <w:tmpl w:val="1B6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26516"/>
    <w:multiLevelType w:val="hybridMultilevel"/>
    <w:tmpl w:val="84A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92A"/>
    <w:rsid w:val="00057AE7"/>
    <w:rsid w:val="00103BD6"/>
    <w:rsid w:val="00127FE8"/>
    <w:rsid w:val="00132C5A"/>
    <w:rsid w:val="00155714"/>
    <w:rsid w:val="002111A3"/>
    <w:rsid w:val="002259A6"/>
    <w:rsid w:val="004325BD"/>
    <w:rsid w:val="004D19E8"/>
    <w:rsid w:val="00575737"/>
    <w:rsid w:val="005A0BBA"/>
    <w:rsid w:val="00625233"/>
    <w:rsid w:val="00800C4B"/>
    <w:rsid w:val="00822E5B"/>
    <w:rsid w:val="0097757C"/>
    <w:rsid w:val="00A35935"/>
    <w:rsid w:val="00B94607"/>
    <w:rsid w:val="00CD792D"/>
    <w:rsid w:val="00D94F6F"/>
    <w:rsid w:val="00E34FC2"/>
    <w:rsid w:val="00E876CD"/>
    <w:rsid w:val="00E95D7E"/>
    <w:rsid w:val="00F0492A"/>
    <w:rsid w:val="00F16881"/>
    <w:rsid w:val="00F80F4B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168EC-428C-461C-8F7C-E2008A7C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07"/>
  </w:style>
  <w:style w:type="paragraph" w:styleId="Footer">
    <w:name w:val="footer"/>
    <w:basedOn w:val="Normal"/>
    <w:link w:val="FooterChar"/>
    <w:uiPriority w:val="99"/>
    <w:unhideWhenUsed/>
    <w:rsid w:val="00B9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7</cp:revision>
  <cp:lastPrinted>2013-10-02T20:32:00Z</cp:lastPrinted>
  <dcterms:created xsi:type="dcterms:W3CDTF">2013-10-02T20:24:00Z</dcterms:created>
  <dcterms:modified xsi:type="dcterms:W3CDTF">2014-12-08T16:21:00Z</dcterms:modified>
</cp:coreProperties>
</file>